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95.0" w:type="dxa"/>
        <w:jc w:val="left"/>
        <w:tblInd w:w="-1003.0" w:type="dxa"/>
        <w:tblLayout w:type="fixed"/>
        <w:tblLook w:val="0400"/>
      </w:tblPr>
      <w:tblGrid>
        <w:gridCol w:w="2723"/>
        <w:gridCol w:w="851"/>
        <w:gridCol w:w="1240"/>
        <w:gridCol w:w="605"/>
        <w:gridCol w:w="284"/>
        <w:gridCol w:w="618"/>
        <w:gridCol w:w="631"/>
        <w:gridCol w:w="992"/>
        <w:gridCol w:w="1134"/>
        <w:gridCol w:w="1417"/>
        <w:tblGridChange w:id="0">
          <w:tblGrid>
            <w:gridCol w:w="2723"/>
            <w:gridCol w:w="851"/>
            <w:gridCol w:w="1240"/>
            <w:gridCol w:w="605"/>
            <w:gridCol w:w="284"/>
            <w:gridCol w:w="618"/>
            <w:gridCol w:w="631"/>
            <w:gridCol w:w="992"/>
            <w:gridCol w:w="1134"/>
            <w:gridCol w:w="1417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  DCBS  -   Laboratório de Anatomia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  Andrea Oxley da Rocha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 oxley@ufcspa.edu.br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996352997 - 33038727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   Laboratório de Anatomia: salas 21 (laboratório de aula prática) e 22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(laboratório de aula prática)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</w:t>
            </w:r>
          </w:p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      SMART TV 65 polegadas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 TELA PLANA, LED,  UHD, 4K (resolução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hd w:fill="f5f5f5" w:val="clear"/>
                <w:rtl w:val="0"/>
              </w:rPr>
              <w:t xml:space="preserve">3840 x 2160-4x o Full HD)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HDR, , SISTEMA OPERACIONAL ANDROID TV, CONEXÃO </w:t>
            </w:r>
            <w:r w:rsidDel="00000000" w:rsidR="00000000" w:rsidRPr="00000000">
              <w:rPr>
                <w:rtl w:val="0"/>
              </w:rPr>
              <w:t xml:space="preserve">BLUETOOTH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e WI-FI INTEGRADO,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highlight w:val="white"/>
                <w:rtl w:val="0"/>
              </w:rPr>
              <w:t xml:space="preserve">- 3 Entradas HDMI - 2 Entradas USB - 1 Entrada de AV - 1 Entrada RF para Antena/Cabo - 1 Saída áudio digital (ótica) - 1 Saída para fone de ouvido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Canais de Recepção: </w:t>
            </w:r>
            <w:r w:rsidDel="00000000" w:rsidR="00000000" w:rsidRPr="00000000">
              <w:rPr>
                <w:rFonts w:ascii="Calibri" w:cs="Calibri" w:eastAsia="Calibri" w:hAnsi="Calibri"/>
                <w:color w:val="212121"/>
                <w:shd w:fill="f5f5f5" w:val="clear"/>
                <w:rtl w:val="0"/>
              </w:rPr>
              <w:t xml:space="preserve">NTSC - PAL-M - PAL-N - ISDB-TB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; Tensão de Alimentação: 127 OU BIVOLT AUTOMÁTICO Potência de Áudio: alto falantes: 2x9.5W RMS.</w:t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Calibri" w:cs="Calibri" w:eastAsia="Calibri" w:hAnsi="Calibri"/>
                <w:color w:val="212121"/>
                <w:shd w:fill="f5f5f5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12121"/>
                <w:shd w:fill="f5f5f5" w:val="clear"/>
                <w:rtl w:val="0"/>
              </w:rPr>
              <w:t xml:space="preserve">Com Controle remoto - Base (pedestal) - Parafusos para base - Pilhas para controle remoto - Cabo de energia – Manual 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Garantia de 1 ano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        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5.999,00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11.998,00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      33.041.260/0652-90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shd w:fill="ffffff" w:val="clear"/>
              <w:spacing w:after="0" w:line="240" w:lineRule="auto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ind w:left="-1134" w:firstLine="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tabs>
                <w:tab w:val="left" w:pos="709"/>
              </w:tabs>
              <w:spacing w:after="0" w:line="276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Os materiais adquiridos são fundamentais para fornecer, não só apoio, mas o meio para a realização de atividades didáticas efetivas, seguras e de alta qualidade em relação ao ensino da anatomia humana. Assim, o equipamento solicitado é necessário para</w:t>
            </w:r>
            <w:r w:rsidDel="00000000" w:rsidR="00000000" w:rsidRPr="00000000">
              <w:rPr>
                <w:color w:val="000000"/>
                <w:rtl w:val="0"/>
              </w:rPr>
              <w:t xml:space="preserve"> realização de AULAS PRÁTICAS nos laboratórios de anatomia, para as 14 disciplinas que funcionam no setor.  Com este equipamento solicitado, o professor poderá ir demonstrando as estruturas/órgãos nas peças anatômicas (cadavéricas) em uma mesa do laboratório, enquanto os alunos poderão acompanhar e identificar as mesmas estruturas apontadas, simultaneamente, observando a demonstração no telão (TVs), permanecendo em suas mesas, com as peças anatômicas disponibilizadas. Desta forma, é evitada a aglomeração para assistir as demonstrações do professor, durante todas as aulas práticas.   Já existe espaço disponível para a instalação dos equipamentos e tomadas no local.         </w:t>
            </w:r>
          </w:p>
          <w:p w:rsidR="00000000" w:rsidDel="00000000" w:rsidP="00000000" w:rsidRDefault="00000000" w:rsidRPr="00000000" w14:paraId="0000004E">
            <w:pPr>
              <w:tabs>
                <w:tab w:val="left" w:pos="709"/>
              </w:tabs>
              <w:spacing w:after="0" w:line="276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 Para a realização desta modalidade de aula, são necessários: câmera filmadora de alta resolução, para conexão nos televisores (uma câmera filmadora já foi adquirida) acompanhado por 1 tripé para sustentar a câmara. Cada conjunto seria colocado em cada um dos 2 laboratórios de anatomia (cada conjunto: 01 Câmera + 1 tripé + 1 tv 65 polegas + 1 cabo hdmi para conectar a câmera na tv).</w:t>
            </w:r>
          </w:p>
          <w:p w:rsidR="00000000" w:rsidDel="00000000" w:rsidP="00000000" w:rsidRDefault="00000000" w:rsidRPr="00000000" w14:paraId="0000004F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1.png"/>
          <a:graphic>
            <a:graphicData uri="http://schemas.openxmlformats.org/drawingml/2006/picture">
              <pic:pic>
                <pic:nvPicPr>
                  <pic:cNvPr descr="papel timbrado2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character" w:styleId="x-value" w:customStyle="1">
    <w:name w:val="x-value"/>
    <w:basedOn w:val="Fontepargpadro"/>
    <w:rsid w:val="006204D8"/>
  </w:style>
  <w:style w:type="character" w:styleId="Forte">
    <w:name w:val="Strong"/>
    <w:basedOn w:val="Fontepargpadro"/>
    <w:uiPriority w:val="22"/>
    <w:qFormat w:val="1"/>
    <w:rsid w:val="00EA10BB"/>
    <w:rPr>
      <w:b w:val="1"/>
      <w:bCs w:val="1"/>
    </w:rPr>
  </w:style>
  <w:style w:type="paragraph" w:styleId="Default" w:customStyle="1">
    <w:name w:val="Default"/>
    <w:rsid w:val="00E55E5B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aZI3mm1ozqHr+ABSaw5hM5kR4g==">AMUW2mV0zLUYgMkdZCx4zGMwllya4GHKZFdWrVuCjdiI4I1HiXCtidvn09Uqa1/WXBuaa+DAJwC9uWrU2cCQ5fql5qF8gnfuKdGJRRst+PjwnH0Kp5KXg3k=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2022-06-09T14:41:00Z</dcterms:created>
  <dc:creator>Tiago Falcão</dc:creator>
</cp:coreProperties>
</file>